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61" w:rsidRPr="00F02407" w:rsidRDefault="00D87961" w:rsidP="00D87961">
      <w:pPr>
        <w:spacing w:line="600" w:lineRule="atLeast"/>
        <w:rPr>
          <w:rFonts w:ascii="仿宋" w:eastAsia="仿宋" w:hAnsi="仿宋"/>
          <w:sz w:val="32"/>
          <w:szCs w:val="32"/>
        </w:rPr>
      </w:pPr>
      <w:r w:rsidRPr="00F02407">
        <w:rPr>
          <w:rFonts w:ascii="仿宋" w:eastAsia="仿宋" w:hAnsi="仿宋"/>
          <w:sz w:val="32"/>
          <w:szCs w:val="32"/>
        </w:rPr>
        <w:t>附件</w:t>
      </w:r>
      <w:r w:rsidRPr="00F02407">
        <w:rPr>
          <w:rFonts w:ascii="仿宋" w:eastAsia="仿宋" w:hAnsi="仿宋" w:hint="eastAsia"/>
          <w:sz w:val="32"/>
          <w:szCs w:val="32"/>
        </w:rPr>
        <w:t>2</w:t>
      </w:r>
    </w:p>
    <w:p w:rsidR="00D87961" w:rsidRPr="00F02407" w:rsidRDefault="00D87961" w:rsidP="00D87961">
      <w:pPr>
        <w:spacing w:beforeLines="50" w:before="156" w:afterLines="50" w:after="156" w:line="600" w:lineRule="atLeast"/>
        <w:jc w:val="center"/>
        <w:rPr>
          <w:rFonts w:ascii="方正小标宋简体" w:eastAsia="方正小标宋简体" w:hAnsi="黑体"/>
          <w:spacing w:val="-8"/>
          <w:sz w:val="36"/>
          <w:szCs w:val="36"/>
        </w:rPr>
      </w:pPr>
      <w:r w:rsidRPr="00F02407">
        <w:rPr>
          <w:rFonts w:ascii="方正小标宋简体" w:eastAsia="方正小标宋简体" w:hAnsi="黑体" w:hint="eastAsia"/>
          <w:spacing w:val="-8"/>
          <w:sz w:val="36"/>
          <w:szCs w:val="36"/>
        </w:rPr>
        <w:t>省直有关单位、省管本科高校、省属国有企业名单</w:t>
      </w:r>
    </w:p>
    <w:p w:rsidR="00D87961" w:rsidRPr="00F02407" w:rsidRDefault="00D87961" w:rsidP="00D87961">
      <w:pPr>
        <w:spacing w:line="600" w:lineRule="atLeast"/>
        <w:ind w:right="45"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F02407">
        <w:rPr>
          <w:rFonts w:ascii="仿宋" w:eastAsia="仿宋" w:hAnsi="仿宋"/>
          <w:b/>
          <w:color w:val="000000"/>
          <w:sz w:val="30"/>
          <w:szCs w:val="30"/>
        </w:rPr>
        <w:t>一、省直</w:t>
      </w:r>
      <w:r w:rsidRPr="00F02407">
        <w:rPr>
          <w:rFonts w:ascii="仿宋" w:eastAsia="仿宋" w:hAnsi="仿宋" w:hint="eastAsia"/>
          <w:b/>
          <w:color w:val="000000"/>
          <w:sz w:val="30"/>
          <w:szCs w:val="30"/>
        </w:rPr>
        <w:t>有关</w:t>
      </w:r>
      <w:r w:rsidRPr="00F02407">
        <w:rPr>
          <w:rFonts w:ascii="仿宋" w:eastAsia="仿宋" w:hAnsi="仿宋"/>
          <w:b/>
          <w:color w:val="000000"/>
          <w:sz w:val="30"/>
          <w:szCs w:val="30"/>
        </w:rPr>
        <w:t>单位</w:t>
      </w:r>
    </w:p>
    <w:p w:rsidR="00D87961" w:rsidRPr="000755A3" w:rsidRDefault="00D87961" w:rsidP="00D87961">
      <w:pPr>
        <w:spacing w:line="600" w:lineRule="atLeast"/>
        <w:ind w:right="45" w:firstLineChars="200" w:firstLine="600"/>
        <w:rPr>
          <w:rFonts w:ascii="仿宋" w:eastAsia="仿宋" w:hAnsi="仿宋"/>
          <w:sz w:val="30"/>
          <w:szCs w:val="30"/>
        </w:rPr>
      </w:pPr>
      <w:r w:rsidRPr="000755A3">
        <w:rPr>
          <w:rFonts w:ascii="仿宋" w:eastAsia="仿宋" w:hAnsi="仿宋"/>
          <w:sz w:val="30"/>
          <w:szCs w:val="30"/>
        </w:rPr>
        <w:t>省档案局、省委党校、省总工会、团省委、省妇联、省科协、省社科联、省文联、省残联</w:t>
      </w:r>
      <w:r w:rsidRPr="000755A3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省直党校、</w:t>
      </w:r>
      <w:r w:rsidRPr="000755A3">
        <w:rPr>
          <w:rFonts w:ascii="仿宋" w:eastAsia="仿宋" w:hAnsi="仿宋"/>
          <w:sz w:val="30"/>
          <w:szCs w:val="30"/>
        </w:rPr>
        <w:t>省发展改革委、省教育厅、省科学技术厅、省工业和信息化委员会、省民委（宗教局）、省民政厅、省司法厅、省财政厅、</w:t>
      </w:r>
      <w:r w:rsidRPr="000755A3">
        <w:rPr>
          <w:rFonts w:ascii="仿宋" w:eastAsia="仿宋" w:hAnsi="仿宋" w:hint="eastAsia"/>
          <w:sz w:val="30"/>
          <w:szCs w:val="30"/>
        </w:rPr>
        <w:t>河南省人力资源和社会保障厅、</w:t>
      </w:r>
      <w:r w:rsidRPr="000755A3">
        <w:rPr>
          <w:rFonts w:ascii="仿宋" w:eastAsia="仿宋" w:hAnsi="仿宋"/>
          <w:sz w:val="30"/>
          <w:szCs w:val="30"/>
        </w:rPr>
        <w:t>省国土资源厅、省环境保护厅、省住房和城乡建设厅、省交通运输厅、省水利厅、省农业厅、省林业厅、省商务厅、省文化厅、省卫生和计划生育委员会、省审计厅</w:t>
      </w:r>
      <w:r w:rsidRPr="000755A3">
        <w:rPr>
          <w:rFonts w:ascii="仿宋" w:eastAsia="仿宋" w:hAnsi="仿宋" w:hint="eastAsia"/>
          <w:sz w:val="30"/>
          <w:szCs w:val="30"/>
        </w:rPr>
        <w:t>、</w:t>
      </w:r>
      <w:r w:rsidRPr="000755A3">
        <w:rPr>
          <w:rFonts w:ascii="仿宋" w:eastAsia="仿宋" w:hAnsi="仿宋"/>
          <w:sz w:val="30"/>
          <w:szCs w:val="30"/>
        </w:rPr>
        <w:t>省政府国资委、省地税局、省工商局、省质量技术监督局、省新闻出版广电局、省体育局、省统计局、省旅游局、省粮食局、省安全生产监督管理局、省食品药品监督管理局、省机关事务管理局、</w:t>
      </w:r>
      <w:r w:rsidRPr="000755A3">
        <w:rPr>
          <w:rFonts w:ascii="仿宋" w:eastAsia="仿宋" w:hAnsi="仿宋" w:hint="eastAsia"/>
          <w:sz w:val="30"/>
          <w:szCs w:val="30"/>
        </w:rPr>
        <w:t>省中医药管理局、省国防科技工业局、省畜牧局、</w:t>
      </w:r>
      <w:r w:rsidRPr="000755A3">
        <w:rPr>
          <w:rFonts w:ascii="仿宋" w:eastAsia="仿宋" w:hAnsi="仿宋"/>
          <w:sz w:val="30"/>
          <w:szCs w:val="30"/>
        </w:rPr>
        <w:t>省人防办、省科学院、省农科院、省社科院、省供销社、省地质矿产勘查开发局、省有色金属地质矿产局</w:t>
      </w:r>
      <w:r w:rsidRPr="000755A3">
        <w:rPr>
          <w:rFonts w:ascii="仿宋" w:eastAsia="仿宋" w:hAnsi="仿宋" w:hint="eastAsia"/>
          <w:sz w:val="30"/>
          <w:szCs w:val="30"/>
        </w:rPr>
        <w:t>、省测绘地理信息局、省煤田地质局</w:t>
      </w:r>
    </w:p>
    <w:p w:rsidR="00D87961" w:rsidRPr="000755A3" w:rsidRDefault="00D87961" w:rsidP="00D87961">
      <w:pPr>
        <w:spacing w:line="600" w:lineRule="atLeast"/>
        <w:ind w:right="45" w:firstLineChars="200" w:firstLine="602"/>
        <w:rPr>
          <w:rFonts w:ascii="仿宋" w:eastAsia="仿宋" w:hAnsi="仿宋"/>
          <w:b/>
          <w:sz w:val="30"/>
          <w:szCs w:val="30"/>
        </w:rPr>
      </w:pPr>
      <w:r w:rsidRPr="000755A3">
        <w:rPr>
          <w:rFonts w:ascii="仿宋" w:eastAsia="仿宋" w:hAnsi="仿宋"/>
          <w:b/>
          <w:sz w:val="30"/>
          <w:szCs w:val="30"/>
        </w:rPr>
        <w:t>二、省管本科高校</w:t>
      </w:r>
    </w:p>
    <w:p w:rsidR="00D87961" w:rsidRPr="000755A3" w:rsidRDefault="00D87961" w:rsidP="00D87961">
      <w:pPr>
        <w:spacing w:line="600" w:lineRule="atLeast"/>
        <w:ind w:right="45" w:firstLineChars="200" w:firstLine="600"/>
        <w:rPr>
          <w:rFonts w:ascii="仿宋" w:eastAsia="仿宋" w:hAnsi="仿宋"/>
          <w:sz w:val="30"/>
          <w:szCs w:val="30"/>
        </w:rPr>
      </w:pPr>
      <w:r w:rsidRPr="000755A3">
        <w:rPr>
          <w:rFonts w:ascii="仿宋" w:eastAsia="仿宋" w:hAnsi="仿宋"/>
          <w:sz w:val="30"/>
          <w:szCs w:val="30"/>
        </w:rPr>
        <w:t>郑州大学、河南大学、河南农业大学、河南师范大学、河南科技大学、河南理工大学、河南工业大学、河南财经政法大学、华北水利水电大学、河南中医药大学、郑州轻工业学院、信阳师范学院、新乡医学院、郑州航空工业管理学院、中原工学院、河南科技学院、安阳师范学院、南阳师范学院、洛阳师范学院、商丘师范学院、周口师范学院、许昌学院、河</w:t>
      </w:r>
      <w:r w:rsidRPr="000755A3">
        <w:rPr>
          <w:rFonts w:ascii="仿宋" w:eastAsia="仿宋" w:hAnsi="仿宋"/>
          <w:sz w:val="30"/>
          <w:szCs w:val="30"/>
        </w:rPr>
        <w:lastRenderedPageBreak/>
        <w:t>南城建学院、洛阳理工学院、河南工程学院、河南牧业经济学院、安阳工学院、平顶山学院、河南财政金融学院、河南广播电视大学</w:t>
      </w:r>
      <w:r w:rsidRPr="000755A3">
        <w:rPr>
          <w:rFonts w:ascii="仿宋" w:eastAsia="仿宋" w:hAnsi="仿宋" w:hint="eastAsia"/>
          <w:sz w:val="30"/>
          <w:szCs w:val="30"/>
        </w:rPr>
        <w:t>、黄河科技学院、河南艺术职业学院</w:t>
      </w:r>
    </w:p>
    <w:p w:rsidR="00D87961" w:rsidRPr="000755A3" w:rsidRDefault="00D87961" w:rsidP="00D87961">
      <w:pPr>
        <w:spacing w:line="600" w:lineRule="atLeast"/>
        <w:ind w:right="45" w:firstLineChars="200" w:firstLine="602"/>
        <w:rPr>
          <w:rFonts w:ascii="仿宋" w:eastAsia="仿宋" w:hAnsi="仿宋"/>
          <w:b/>
          <w:sz w:val="30"/>
          <w:szCs w:val="30"/>
        </w:rPr>
      </w:pPr>
      <w:r w:rsidRPr="000755A3">
        <w:rPr>
          <w:rFonts w:ascii="仿宋" w:eastAsia="仿宋" w:hAnsi="仿宋" w:hint="eastAsia"/>
          <w:b/>
          <w:sz w:val="30"/>
          <w:szCs w:val="30"/>
        </w:rPr>
        <w:t>三</w:t>
      </w:r>
      <w:r w:rsidRPr="000755A3">
        <w:rPr>
          <w:rFonts w:ascii="仿宋" w:eastAsia="仿宋" w:hAnsi="仿宋"/>
          <w:b/>
          <w:sz w:val="30"/>
          <w:szCs w:val="30"/>
        </w:rPr>
        <w:t>、省</w:t>
      </w:r>
      <w:r w:rsidRPr="000755A3">
        <w:rPr>
          <w:rFonts w:ascii="仿宋" w:eastAsia="仿宋" w:hAnsi="仿宋" w:hint="eastAsia"/>
          <w:b/>
          <w:sz w:val="30"/>
          <w:szCs w:val="30"/>
        </w:rPr>
        <w:t>属国有企业</w:t>
      </w:r>
    </w:p>
    <w:p w:rsidR="001D06AA" w:rsidRPr="00D87961" w:rsidRDefault="00D87961" w:rsidP="00D87961">
      <w:pPr>
        <w:spacing w:line="600" w:lineRule="atLeas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02407">
        <w:rPr>
          <w:rFonts w:ascii="仿宋" w:eastAsia="仿宋" w:hAnsi="仿宋" w:hint="eastAsia"/>
          <w:sz w:val="30"/>
          <w:szCs w:val="30"/>
        </w:rPr>
        <w:t>河南能源化工集团有限公司、中国平煤神马能源化工集团有限责任公司、安阳钢铁集团有限责任公司、郑州煤炭工业（集团）有限责任公司、</w:t>
      </w:r>
      <w:r w:rsidRPr="004D37AD">
        <w:rPr>
          <w:rFonts w:ascii="仿宋" w:eastAsia="仿宋" w:hAnsi="仿宋" w:hint="eastAsia"/>
          <w:sz w:val="30"/>
          <w:szCs w:val="30"/>
        </w:rPr>
        <w:t>河南机械装备投资集团有限责任公司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 w:hint="eastAsia"/>
          <w:sz w:val="30"/>
          <w:szCs w:val="30"/>
        </w:rPr>
        <w:t>河南省煤层气开发利用公司、洛阳铜加工集团有限责任公司、洛阳单晶硅有限责任公司、河南物资集团公司、中国河南国际合作集团有限公司、河南省建设集团有限公司、河南省中原石油天然气开发有限公司、郑州粮食批发市场有限公司、河南省国有资产控股运营有限公司、中原证券股份有限公司、中原信托有限公司、河南豫港控股集团有限公司、河南商贸集团有限公司、</w:t>
      </w:r>
      <w:r w:rsidRPr="00F02407">
        <w:rPr>
          <w:rFonts w:ascii="仿宋" w:eastAsia="仿宋" w:hAnsi="仿宋"/>
          <w:sz w:val="30"/>
          <w:szCs w:val="30"/>
        </w:rPr>
        <w:t>河南豫新公司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河南省经济技术协作集团公司</w:t>
      </w:r>
      <w:r w:rsidRPr="00F02407">
        <w:rPr>
          <w:rFonts w:ascii="仿宋" w:eastAsia="仿宋" w:hAnsi="仿宋" w:hint="eastAsia"/>
          <w:sz w:val="30"/>
          <w:szCs w:val="30"/>
        </w:rPr>
        <w:t>、河南交通投资集团有限公司、河南投资集团有限公司、河南省民航发展投资有限责任公司、河南铁路投资有限责任公司、河南省水利投资集团有限公司、河南省农业综合开发公司、</w:t>
      </w:r>
      <w:r w:rsidRPr="00F02407">
        <w:rPr>
          <w:rFonts w:ascii="仿宋" w:eastAsia="仿宋" w:hAnsi="仿宋"/>
          <w:sz w:val="30"/>
          <w:szCs w:val="30"/>
        </w:rPr>
        <w:t>中原资产管理公司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河南中小企业担保</w:t>
      </w:r>
      <w:r w:rsidRPr="00F02407">
        <w:rPr>
          <w:rFonts w:ascii="仿宋" w:eastAsia="仿宋" w:hAnsi="仿宋" w:hint="eastAsia"/>
          <w:sz w:val="30"/>
          <w:szCs w:val="30"/>
        </w:rPr>
        <w:t>集团</w:t>
      </w:r>
      <w:r w:rsidRPr="00F02407">
        <w:rPr>
          <w:rFonts w:ascii="仿宋" w:eastAsia="仿宋" w:hAnsi="仿宋"/>
          <w:sz w:val="30"/>
          <w:szCs w:val="30"/>
        </w:rPr>
        <w:t>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中原</w:t>
      </w:r>
      <w:r w:rsidRPr="00F02407">
        <w:rPr>
          <w:rFonts w:ascii="仿宋" w:eastAsia="仿宋" w:hAnsi="仿宋" w:hint="eastAsia"/>
          <w:sz w:val="30"/>
          <w:szCs w:val="30"/>
        </w:rPr>
        <w:t>农业</w:t>
      </w:r>
      <w:r w:rsidRPr="00F02407">
        <w:rPr>
          <w:rFonts w:ascii="仿宋" w:eastAsia="仿宋" w:hAnsi="仿宋"/>
          <w:sz w:val="30"/>
          <w:szCs w:val="30"/>
        </w:rPr>
        <w:t>保险有限公司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河南省豫资城乡投资发展公司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河南国土</w:t>
      </w:r>
      <w:r w:rsidRPr="00F02407">
        <w:rPr>
          <w:rFonts w:ascii="仿宋" w:eastAsia="仿宋" w:hAnsi="仿宋" w:hint="eastAsia"/>
          <w:sz w:val="30"/>
          <w:szCs w:val="30"/>
        </w:rPr>
        <w:t>开</w:t>
      </w:r>
      <w:r w:rsidRPr="00F02407">
        <w:rPr>
          <w:rFonts w:ascii="仿宋" w:eastAsia="仿宋" w:hAnsi="仿宋"/>
          <w:sz w:val="30"/>
          <w:szCs w:val="30"/>
        </w:rPr>
        <w:t>发投资有限公司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4D37AD">
        <w:rPr>
          <w:rFonts w:ascii="仿宋" w:eastAsia="仿宋" w:hAnsi="仿宋" w:hint="eastAsia"/>
          <w:sz w:val="30"/>
          <w:szCs w:val="30"/>
        </w:rPr>
        <w:t>河南省国有资产经营有限公司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 w:hint="eastAsia"/>
          <w:sz w:val="30"/>
          <w:szCs w:val="30"/>
        </w:rPr>
        <w:t>河南</w:t>
      </w:r>
      <w:r w:rsidRPr="00F02407">
        <w:rPr>
          <w:rFonts w:ascii="仿宋" w:eastAsia="仿宋" w:hAnsi="仿宋"/>
          <w:sz w:val="30"/>
          <w:szCs w:val="30"/>
        </w:rPr>
        <w:t>省机场集团有限公司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中原银</w:t>
      </w:r>
      <w:r w:rsidRPr="00F02407">
        <w:rPr>
          <w:rFonts w:ascii="仿宋" w:eastAsia="仿宋" w:hAnsi="仿宋" w:hint="eastAsia"/>
          <w:sz w:val="30"/>
          <w:szCs w:val="30"/>
        </w:rPr>
        <w:t>行</w:t>
      </w:r>
      <w:r w:rsidRPr="00F02407">
        <w:rPr>
          <w:rFonts w:ascii="仿宋" w:eastAsia="仿宋" w:hAnsi="仿宋"/>
          <w:sz w:val="30"/>
          <w:szCs w:val="30"/>
        </w:rPr>
        <w:t>股</w:t>
      </w:r>
      <w:r w:rsidRPr="00F02407">
        <w:rPr>
          <w:rFonts w:ascii="仿宋" w:eastAsia="仿宋" w:hAnsi="仿宋" w:hint="eastAsia"/>
          <w:sz w:val="30"/>
          <w:szCs w:val="30"/>
        </w:rPr>
        <w:t>份</w:t>
      </w:r>
      <w:r w:rsidRPr="00F02407">
        <w:rPr>
          <w:rFonts w:ascii="仿宋" w:eastAsia="仿宋" w:hAnsi="仿宋"/>
          <w:sz w:val="30"/>
          <w:szCs w:val="30"/>
        </w:rPr>
        <w:t>有限公司</w:t>
      </w:r>
      <w:r w:rsidRPr="00F02407">
        <w:rPr>
          <w:rFonts w:ascii="仿宋" w:eastAsia="仿宋" w:hAnsi="仿宋" w:hint="eastAsia"/>
          <w:sz w:val="30"/>
          <w:szCs w:val="30"/>
        </w:rPr>
        <w:t>、中原出版传媒投资控股集团有</w:t>
      </w:r>
      <w:r w:rsidRPr="00F02407">
        <w:rPr>
          <w:rFonts w:ascii="仿宋" w:eastAsia="仿宋" w:hAnsi="仿宋"/>
          <w:sz w:val="30"/>
          <w:szCs w:val="30"/>
        </w:rPr>
        <w:t>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河南日报集团有限公司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河南电影电视制作集团有限公司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河南歌舞演艺集团有限公司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河南文化产业</w:t>
      </w:r>
      <w:r w:rsidRPr="00F02407">
        <w:rPr>
          <w:rFonts w:ascii="仿宋" w:eastAsia="仿宋" w:hAnsi="仿宋" w:hint="eastAsia"/>
          <w:sz w:val="30"/>
          <w:szCs w:val="30"/>
        </w:rPr>
        <w:t>投</w:t>
      </w:r>
      <w:r w:rsidRPr="00F02407">
        <w:rPr>
          <w:rFonts w:ascii="仿宋" w:eastAsia="仿宋" w:hAnsi="仿宋"/>
          <w:sz w:val="30"/>
          <w:szCs w:val="30"/>
        </w:rPr>
        <w:t>资有限责任公司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河南大象融</w:t>
      </w:r>
      <w:r w:rsidRPr="00F02407">
        <w:rPr>
          <w:rFonts w:ascii="仿宋" w:eastAsia="仿宋" w:hAnsi="仿宋" w:hint="eastAsia"/>
          <w:sz w:val="30"/>
          <w:szCs w:val="30"/>
        </w:rPr>
        <w:t>媒</w:t>
      </w:r>
      <w:r w:rsidRPr="00F02407">
        <w:rPr>
          <w:rFonts w:ascii="仿宋" w:eastAsia="仿宋" w:hAnsi="仿宋"/>
          <w:sz w:val="30"/>
          <w:szCs w:val="30"/>
        </w:rPr>
        <w:t>体集团有限公司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大河网络传媒集团有限公司</w:t>
      </w:r>
      <w:r w:rsidRPr="00F02407">
        <w:rPr>
          <w:rFonts w:ascii="仿宋" w:eastAsia="仿宋" w:hAnsi="仿宋" w:hint="eastAsia"/>
          <w:sz w:val="30"/>
          <w:szCs w:val="30"/>
        </w:rPr>
        <w:t>、</w:t>
      </w:r>
      <w:r w:rsidRPr="00F02407">
        <w:rPr>
          <w:rFonts w:ascii="仿宋" w:eastAsia="仿宋" w:hAnsi="仿宋"/>
          <w:sz w:val="30"/>
          <w:szCs w:val="30"/>
        </w:rPr>
        <w:t>河南广电传媒控股集团有限公司</w:t>
      </w:r>
      <w:r w:rsidRPr="00F02407">
        <w:rPr>
          <w:rFonts w:ascii="仿宋" w:eastAsia="仿宋" w:hAnsi="仿宋" w:hint="eastAsia"/>
          <w:sz w:val="30"/>
          <w:szCs w:val="30"/>
        </w:rPr>
        <w:t>、河南</w:t>
      </w:r>
      <w:r w:rsidRPr="00F02407">
        <w:rPr>
          <w:rFonts w:ascii="仿宋" w:eastAsia="仿宋" w:hAnsi="仿宋"/>
          <w:sz w:val="30"/>
          <w:szCs w:val="30"/>
        </w:rPr>
        <w:t>省</w:t>
      </w:r>
      <w:r w:rsidRPr="00F02407">
        <w:rPr>
          <w:rFonts w:ascii="仿宋" w:eastAsia="仿宋" w:hAnsi="仿宋" w:hint="eastAsia"/>
          <w:sz w:val="30"/>
          <w:szCs w:val="30"/>
        </w:rPr>
        <w:t>农业</w:t>
      </w:r>
      <w:r w:rsidRPr="00F02407">
        <w:rPr>
          <w:rFonts w:ascii="仿宋" w:eastAsia="仿宋" w:hAnsi="仿宋"/>
          <w:sz w:val="30"/>
          <w:szCs w:val="30"/>
        </w:rPr>
        <w:t>信贷担保公司</w:t>
      </w:r>
      <w:bookmarkStart w:id="0" w:name="_GoBack"/>
      <w:bookmarkEnd w:id="0"/>
    </w:p>
    <w:sectPr w:rsidR="001D06AA" w:rsidRPr="00D87961" w:rsidSect="00D87961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3C" w:rsidRDefault="00B75F3C" w:rsidP="00D87961">
      <w:r>
        <w:separator/>
      </w:r>
    </w:p>
  </w:endnote>
  <w:endnote w:type="continuationSeparator" w:id="0">
    <w:p w:rsidR="00B75F3C" w:rsidRDefault="00B75F3C" w:rsidP="00D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3C" w:rsidRDefault="00B75F3C" w:rsidP="00D87961">
      <w:r>
        <w:separator/>
      </w:r>
    </w:p>
  </w:footnote>
  <w:footnote w:type="continuationSeparator" w:id="0">
    <w:p w:rsidR="00B75F3C" w:rsidRDefault="00B75F3C" w:rsidP="00D8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07"/>
    <w:rsid w:val="004157D3"/>
    <w:rsid w:val="00B75F3C"/>
    <w:rsid w:val="00BE189E"/>
    <w:rsid w:val="00C23F07"/>
    <w:rsid w:val="00D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E8442"/>
  <w15:chartTrackingRefBased/>
  <w15:docId w15:val="{7FE57439-8B7F-4794-8C46-034B5CAC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9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9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9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>中国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2017-11-27T03:36:00Z</dcterms:created>
  <dcterms:modified xsi:type="dcterms:W3CDTF">2017-11-27T03:37:00Z</dcterms:modified>
</cp:coreProperties>
</file>